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1386"/>
        <w:gridCol w:w="741"/>
        <w:gridCol w:w="1026"/>
        <w:gridCol w:w="989"/>
        <w:gridCol w:w="597"/>
        <w:gridCol w:w="633"/>
        <w:gridCol w:w="331"/>
        <w:gridCol w:w="1653"/>
      </w:tblGrid>
      <w:tr w:rsidR="00AE2103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5F7157" w:rsidTr="005728DE">
        <w:trPr>
          <w:trHeight w:val="28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6B1225" w:rsidRDefault="005F715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Red. broj</w:t>
            </w:r>
            <w:r w:rsidR="00AE2103" w:rsidRPr="006B1225">
              <w:rPr>
                <w:rFonts w:ascii="Candara" w:eastAsia="Times New Roman" w:hAnsi="Candara" w:cs="Arial"/>
                <w:b/>
                <w:lang w:val="en-US" w:bidi="ar-SA"/>
              </w:rPr>
              <w:t xml:space="preserve"> sata:  </w:t>
            </w: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6B1225" w:rsidRDefault="00DF61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Nadnevak:</w:t>
            </w:r>
            <w:r w:rsidR="00AE2103" w:rsidRPr="006B1225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6B1225" w:rsidRDefault="00AE2103" w:rsidP="007D702A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7D702A" w:rsidRPr="002B16FC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>Ljepota je u različitostima</w:t>
            </w:r>
            <w:r w:rsidR="007D702A" w:rsidRPr="006B1225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– uvod u petu cjelinu</w:t>
            </w:r>
          </w:p>
        </w:tc>
      </w:tr>
      <w:tr w:rsidR="00AE2103" w:rsidTr="005728DE">
        <w:trPr>
          <w:trHeight w:val="683"/>
        </w:trPr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DF61C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područje:</w:t>
            </w:r>
          </w:p>
          <w:p w:rsidR="00AE2103" w:rsidRPr="006B1225" w:rsidRDefault="00DF61C0" w:rsidP="00373C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A </w:t>
            </w:r>
            <w:r w:rsidR="004F14CD">
              <w:rPr>
                <w:rFonts w:ascii="Candara" w:eastAsia="Times New Roman" w:hAnsi="Candara" w:cs="Arial"/>
                <w:bCs/>
                <w:lang w:val="en-US" w:bidi="ar-SA"/>
              </w:rPr>
              <w:t xml:space="preserve">Hrvatski jezik </w:t>
            </w:r>
            <w:bookmarkStart w:id="0" w:name="_GoBack"/>
            <w:bookmarkEnd w:id="0"/>
            <w:r w:rsidR="00AE2103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373C4D" w:rsidRPr="006B1225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r w:rsidR="00AE2103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komunikacija </w:t>
            </w:r>
          </w:p>
        </w:tc>
        <w:tc>
          <w:tcPr>
            <w:tcW w:w="27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6B1225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21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6B1225" w:rsidRDefault="00AE2103" w:rsidP="009237F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9237FD" w:rsidRPr="006B1225">
              <w:rPr>
                <w:rFonts w:ascii="Candara" w:hAnsi="Candara" w:cs="Arial"/>
              </w:rPr>
              <w:t>rad u skupinama</w:t>
            </w:r>
          </w:p>
        </w:tc>
      </w:tr>
      <w:tr w:rsidR="00AE2103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Odgojno-obrazovni ishodi </w:t>
            </w:r>
            <w:r w:rsidR="005728DE">
              <w:rPr>
                <w:rFonts w:ascii="Candara" w:eastAsia="Times New Roman" w:hAnsi="Candara" w:cs="Arial"/>
                <w:b/>
                <w:bCs/>
                <w:lang w:val="en-US" w:bidi="ar-SA"/>
              </w:rPr>
              <w:t>na razini predmetnoga kurikuluma</w:t>
            </w:r>
          </w:p>
        </w:tc>
      </w:tr>
      <w:tr w:rsidR="005728DE" w:rsidTr="00AE2103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8DE" w:rsidRPr="005728DE" w:rsidRDefault="005728DE" w:rsidP="005728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OŠ HJ A.5.1. Učenik govori i razgovara u skladu s interesima, potrebama i iskustvom; prepoznaje različite svrhe govorenja: osobna i javna.</w:t>
            </w:r>
          </w:p>
          <w:p w:rsidR="005728DE" w:rsidRPr="005728DE" w:rsidRDefault="005728DE" w:rsidP="005728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OŠ HJ A.5.4. Učenik piše u skladu s usvojenim gramatičkim i pravopisnim pravilima.</w:t>
            </w:r>
          </w:p>
        </w:tc>
      </w:tr>
      <w:tr w:rsidR="005728DE" w:rsidTr="005728DE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8DE" w:rsidRPr="005728DE" w:rsidRDefault="005728DE" w:rsidP="005728DE">
            <w:pPr>
              <w:spacing w:after="0" w:line="240" w:lineRule="auto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 na razini teme</w:t>
            </w:r>
          </w:p>
        </w:tc>
      </w:tr>
      <w:tr w:rsidR="005728DE" w:rsidTr="00AE2103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8DE" w:rsidRDefault="005728DE" w:rsidP="00572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Razgovjetno govori i točno intonira rečenice.</w:t>
            </w:r>
          </w:p>
          <w:p w:rsidR="005728DE" w:rsidRDefault="005728DE" w:rsidP="00572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Razgovara radi razmjene informacija.</w:t>
            </w:r>
          </w:p>
          <w:p w:rsidR="005728DE" w:rsidRPr="005728DE" w:rsidRDefault="005728DE" w:rsidP="005728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Izrađuje</w:t>
            </w:r>
            <w:r w:rsidRPr="006B1225">
              <w:rPr>
                <w:rFonts w:ascii="Candara" w:hAnsi="Candara" w:cs="Arial"/>
              </w:rPr>
              <w:t xml:space="preserve"> plakat uporabom jednostavnih digitalnih tehnologija.</w:t>
            </w:r>
          </w:p>
        </w:tc>
      </w:tr>
      <w:tr w:rsidR="005728DE" w:rsidTr="005728DE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8DE" w:rsidRPr="005728DE" w:rsidRDefault="005728DE" w:rsidP="005728DE">
            <w:pPr>
              <w:spacing w:after="0" w:line="240" w:lineRule="auto"/>
              <w:jc w:val="both"/>
              <w:rPr>
                <w:rFonts w:ascii="Candara" w:hAnsi="Candara" w:cs="Arial"/>
                <w:b/>
              </w:rPr>
            </w:pPr>
            <w:r w:rsidRPr="005728DE">
              <w:rPr>
                <w:rFonts w:ascii="Candara" w:hAnsi="Candara" w:cs="Arial"/>
                <w:b/>
              </w:rPr>
              <w:t>Odgojno-obrazovni ishodi na razini aktivnosti</w:t>
            </w:r>
          </w:p>
        </w:tc>
      </w:tr>
      <w:tr w:rsidR="00AE2103" w:rsidTr="00AE2103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Default="00CB02E4" w:rsidP="005728DE">
            <w:pPr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5728DE">
              <w:rPr>
                <w:rFonts w:ascii="Candara" w:hAnsi="Candara" w:cs="Calibri"/>
              </w:rPr>
              <w:t xml:space="preserve"> </w:t>
            </w:r>
            <w:r w:rsidR="005728DE"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</w:p>
          <w:p w:rsidR="005728DE" w:rsidRDefault="00DF61C0" w:rsidP="005728DE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728DE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5728DE" w:rsidRPr="006B1225">
              <w:rPr>
                <w:rFonts w:ascii="Candara" w:hAnsi="Candara" w:cs="Arial"/>
              </w:rPr>
              <w:t>navoditi razloge zbog kojih je potrebno uvažavati i pri</w:t>
            </w:r>
            <w:r w:rsidR="005728DE">
              <w:rPr>
                <w:rFonts w:ascii="Candara" w:hAnsi="Candara" w:cs="Arial"/>
              </w:rPr>
              <w:t>hvaćati međusobne različitosti</w:t>
            </w:r>
          </w:p>
          <w:p w:rsidR="005728DE" w:rsidRDefault="00DF61C0" w:rsidP="005728DE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728DE">
              <w:rPr>
                <w:rFonts w:ascii="Candara" w:hAnsi="Candara" w:cs="Arial"/>
              </w:rPr>
              <w:t xml:space="preserve"> </w:t>
            </w:r>
            <w:r w:rsidR="005728DE" w:rsidRPr="006B1225">
              <w:rPr>
                <w:rFonts w:ascii="Candara" w:hAnsi="Candara" w:cs="Arial"/>
              </w:rPr>
              <w:t>izraditi podsjetnik s jednostavnim pravilima koja će pomoći razvijanju prijateljskih</w:t>
            </w:r>
            <w:r w:rsidR="005728DE">
              <w:rPr>
                <w:rFonts w:ascii="Candara" w:hAnsi="Candara" w:cs="Arial"/>
              </w:rPr>
              <w:t xml:space="preserve"> i suradničkih </w:t>
            </w:r>
          </w:p>
          <w:p w:rsidR="005728DE" w:rsidRDefault="005728DE" w:rsidP="005728DE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</w:t>
            </w:r>
            <w:r w:rsidR="00DF61C0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odnosa u razredu</w:t>
            </w:r>
          </w:p>
          <w:p w:rsidR="005728DE" w:rsidRDefault="00DF61C0" w:rsidP="005728DE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728DE">
              <w:rPr>
                <w:rFonts w:ascii="Candara" w:hAnsi="Candara" w:cs="Arial"/>
              </w:rPr>
              <w:t xml:space="preserve"> </w:t>
            </w:r>
            <w:r w:rsidR="005728DE" w:rsidRPr="006B1225">
              <w:rPr>
                <w:rFonts w:ascii="Candara" w:hAnsi="Candara" w:cs="Arial"/>
              </w:rPr>
              <w:t>razvijati sposobnost aktivnog</w:t>
            </w:r>
            <w:r w:rsidR="005728DE">
              <w:rPr>
                <w:rFonts w:ascii="Candara" w:hAnsi="Candara" w:cs="Arial"/>
              </w:rPr>
              <w:t>a</w:t>
            </w:r>
            <w:r w:rsidR="005728DE" w:rsidRPr="006B1225">
              <w:rPr>
                <w:rFonts w:ascii="Candara" w:hAnsi="Candara" w:cs="Arial"/>
              </w:rPr>
              <w:t xml:space="preserve"> slušanja drugoga</w:t>
            </w:r>
            <w:r w:rsidR="005728DE">
              <w:rPr>
                <w:rFonts w:ascii="Candara" w:hAnsi="Candara" w:cs="Arial"/>
              </w:rPr>
              <w:t xml:space="preserve"> i uvažavanja njegovih stavova</w:t>
            </w:r>
          </w:p>
          <w:p w:rsidR="005728DE" w:rsidRDefault="00DF61C0" w:rsidP="005728DE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728DE">
              <w:rPr>
                <w:rFonts w:ascii="Candara" w:hAnsi="Candara" w:cs="Arial"/>
              </w:rPr>
              <w:t xml:space="preserve"> </w:t>
            </w:r>
            <w:r w:rsidR="005728DE" w:rsidRPr="006B1225">
              <w:rPr>
                <w:rFonts w:ascii="Candara" w:hAnsi="Candara" w:cs="Arial"/>
              </w:rPr>
              <w:t>osvijestiti važnost poštivanja pravila uljudne komunikacije tijekom rada u skupini</w:t>
            </w:r>
          </w:p>
          <w:p w:rsidR="005728DE" w:rsidRPr="005728DE" w:rsidRDefault="00DF61C0" w:rsidP="005728DE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728DE">
              <w:rPr>
                <w:rFonts w:ascii="Candara" w:hAnsi="Candara" w:cs="Arial"/>
              </w:rPr>
              <w:t xml:space="preserve"> samovrednovati i vrednovati rezultate rada.</w:t>
            </w:r>
          </w:p>
        </w:tc>
      </w:tr>
      <w:tr w:rsidR="00AE2103" w:rsidTr="005728DE">
        <w:trPr>
          <w:trHeight w:val="301"/>
        </w:trPr>
        <w:tc>
          <w:tcPr>
            <w:tcW w:w="773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6B1225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AE2103" w:rsidTr="005728DE">
        <w:trPr>
          <w:trHeight w:val="78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0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1F6" w:rsidRPr="006B1225" w:rsidRDefault="00DF61C0" w:rsidP="00DF61C0">
            <w:pPr>
              <w:spacing w:after="0"/>
              <w:rPr>
                <w:rFonts w:ascii="Candara" w:hAnsi="Candara" w:cs="Arial"/>
                <w:b/>
              </w:rPr>
            </w:pPr>
            <w:r w:rsidRPr="00DF61C0">
              <w:rPr>
                <w:rFonts w:ascii="Candara" w:hAnsi="Candara" w:cs="Arial"/>
                <w:b/>
              </w:rPr>
              <w:t>Motivacija:</w:t>
            </w:r>
            <w:r w:rsidRPr="006B1225">
              <w:rPr>
                <w:rFonts w:ascii="Candara" w:hAnsi="Candara" w:cs="Arial"/>
              </w:rPr>
              <w:t xml:space="preserve"> </w:t>
            </w:r>
            <w:r w:rsidR="009237FD" w:rsidRPr="006B1225">
              <w:rPr>
                <w:rFonts w:ascii="Candara" w:hAnsi="Candara" w:cs="Arial"/>
              </w:rPr>
              <w:t xml:space="preserve">Učenici promatraju fotografije </w:t>
            </w:r>
            <w:r>
              <w:rPr>
                <w:rFonts w:ascii="Candara" w:hAnsi="Candara" w:cs="Arial"/>
              </w:rPr>
              <w:t>u udžbeniku, drugi dio, na stranicama kojima otvaramo petu cjelinu</w:t>
            </w:r>
            <w:r w:rsidR="009237FD" w:rsidRPr="006B1225">
              <w:rPr>
                <w:rFonts w:ascii="Candara" w:hAnsi="Candara" w:cs="Arial"/>
              </w:rPr>
              <w:t>. Potičemo ih na razgovor pitanjima:</w:t>
            </w:r>
          </w:p>
          <w:p w:rsidR="006F01F6" w:rsidRPr="006B1225" w:rsidRDefault="009237FD" w:rsidP="00DF61C0">
            <w:pPr>
              <w:spacing w:after="0"/>
              <w:rPr>
                <w:rFonts w:ascii="Candara" w:hAnsi="Candara" w:cs="Arial"/>
                <w:b/>
                <w:i/>
              </w:rPr>
            </w:pPr>
            <w:r w:rsidRPr="006B1225">
              <w:rPr>
                <w:rFonts w:ascii="Candara" w:hAnsi="Candara" w:cs="Arial"/>
                <w:i/>
              </w:rPr>
              <w:t>Koje različitosti uočavaš među djecom koja su prikazana na fotografijama? Kako se odnose jedni prema drugima? Na koji se ti način odnosiš prema djeci koja se razlikuju od tebe? S kojim osobama najviše razgovaraš o svojem</w:t>
            </w:r>
            <w:r w:rsidR="00DF61C0">
              <w:rPr>
                <w:rFonts w:ascii="Candara" w:hAnsi="Candara" w:cs="Arial"/>
                <w:i/>
              </w:rPr>
              <w:t>u</w:t>
            </w:r>
            <w:r w:rsidRPr="006B1225">
              <w:rPr>
                <w:rFonts w:ascii="Candara" w:hAnsi="Candara" w:cs="Arial"/>
                <w:i/>
              </w:rPr>
              <w:t xml:space="preserve"> odnosu prema vršnjacima? Navedi njihove savjete. Objasni zašto je potrebno uvažavati i prihvaćati međusobne različitosti.</w:t>
            </w:r>
          </w:p>
          <w:p w:rsidR="00AE2103" w:rsidRPr="006B1225" w:rsidRDefault="00DF61C0" w:rsidP="00DF61C0">
            <w:pPr>
              <w:spacing w:after="0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DF61C0">
              <w:rPr>
                <w:rFonts w:ascii="Candara" w:hAnsi="Candara" w:cs="Arial"/>
                <w:b/>
              </w:rPr>
              <w:t>Najava teme:</w:t>
            </w:r>
            <w:r>
              <w:rPr>
                <w:rFonts w:ascii="Candara" w:hAnsi="Candara" w:cs="Arial"/>
              </w:rPr>
              <w:t xml:space="preserve"> </w:t>
            </w:r>
            <w:r w:rsidR="002B16FC">
              <w:rPr>
                <w:rFonts w:ascii="Candara" w:hAnsi="Candara" w:cs="Arial"/>
              </w:rPr>
              <w:t>Učitelj/U</w:t>
            </w:r>
            <w:r w:rsidR="006F01F6" w:rsidRPr="006B1225">
              <w:rPr>
                <w:rFonts w:ascii="Candara" w:hAnsi="Candara" w:cs="Arial"/>
              </w:rPr>
              <w:t xml:space="preserve">čiteljica upućuje učenike na zadatak </w:t>
            </w:r>
            <w:r w:rsidR="006F01F6" w:rsidRPr="002B16FC">
              <w:rPr>
                <w:rFonts w:ascii="Candara" w:hAnsi="Candara" w:cs="Arial"/>
                <w:i/>
              </w:rPr>
              <w:t xml:space="preserve">Međupredmetna igra </w:t>
            </w:r>
            <w:r w:rsidR="009237FD" w:rsidRPr="002B16FC">
              <w:rPr>
                <w:rFonts w:ascii="Candara" w:hAnsi="Candara" w:cs="Arial"/>
                <w:i/>
              </w:rPr>
              <w:t>–</w:t>
            </w:r>
            <w:r w:rsidR="006F01F6" w:rsidRPr="002B16FC">
              <w:rPr>
                <w:rFonts w:ascii="Candara" w:hAnsi="Candara" w:cs="Arial"/>
                <w:i/>
              </w:rPr>
              <w:t xml:space="preserve"> </w:t>
            </w:r>
            <w:r w:rsidR="009237FD" w:rsidRPr="002B16FC">
              <w:rPr>
                <w:rFonts w:ascii="Candara" w:hAnsi="Candara" w:cs="Arial"/>
                <w:i/>
              </w:rPr>
              <w:t>Osobni i socijalni razvoj</w:t>
            </w:r>
            <w:r>
              <w:rPr>
                <w:rFonts w:ascii="Candara" w:hAnsi="Candara" w:cs="Arial"/>
                <w:i/>
              </w:rPr>
              <w:t>.</w:t>
            </w:r>
            <w:r w:rsidR="006F01F6" w:rsidRPr="006B1225">
              <w:rPr>
                <w:rFonts w:ascii="Candara" w:hAnsi="Candara" w:cs="Arial"/>
                <w:i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FD" w:rsidRPr="006B1225" w:rsidRDefault="00DF61C0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6F01F6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</w:t>
            </w:r>
            <w:r w:rsidR="009237FD" w:rsidRPr="006B1225">
              <w:rPr>
                <w:rFonts w:ascii="Candara" w:eastAsia="Times New Roman" w:hAnsi="Candara" w:cs="Arial"/>
                <w:bCs/>
                <w:lang w:val="en-US" w:bidi="ar-SA"/>
              </w:rPr>
              <w:t>a</w:t>
            </w:r>
          </w:p>
          <w:p w:rsidR="006F01F6" w:rsidRDefault="009237FD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 </w:t>
            </w:r>
            <w:r w:rsidR="006F01F6" w:rsidRPr="006B1225">
              <w:rPr>
                <w:rFonts w:ascii="Candara" w:eastAsia="Times New Roman" w:hAnsi="Candara" w:cs="Arial"/>
                <w:bCs/>
                <w:lang w:val="en-US" w:bidi="ar-SA"/>
              </w:rPr>
              <w:t>fotografije</w:t>
            </w:r>
          </w:p>
          <w:p w:rsidR="006B1225" w:rsidRPr="006B1225" w:rsidRDefault="006B1225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237FD" w:rsidRPr="006B1225" w:rsidRDefault="00DF61C0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9237FD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usmeno</w:t>
            </w:r>
          </w:p>
          <w:p w:rsidR="009237FD" w:rsidRPr="006B1225" w:rsidRDefault="009237FD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 </w:t>
            </w:r>
            <w:r w:rsidR="006B1225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zražava </w:t>
            </w:r>
            <w:r w:rsidR="006F01F6" w:rsidRPr="006B1225">
              <w:rPr>
                <w:rFonts w:ascii="Candara" w:eastAsia="Times New Roman" w:hAnsi="Candara" w:cs="Arial"/>
                <w:bCs/>
                <w:lang w:val="en-US" w:bidi="ar-SA"/>
              </w:rPr>
              <w:t>svoja</w:t>
            </w:r>
          </w:p>
          <w:p w:rsidR="006F01F6" w:rsidRDefault="006F01F6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237FD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>zapažanja</w:t>
            </w:r>
          </w:p>
          <w:p w:rsidR="006B1225" w:rsidRPr="006B1225" w:rsidRDefault="006B1225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F7157" w:rsidRDefault="00DF61C0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F7157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AE2103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razgovara o </w:t>
            </w:r>
            <w:r w:rsidR="005F7157">
              <w:rPr>
                <w:rFonts w:ascii="Candara" w:eastAsia="Times New Roman" w:hAnsi="Candara" w:cs="Arial"/>
                <w:bCs/>
                <w:lang w:val="en-US" w:bidi="ar-SA"/>
              </w:rPr>
              <w:t xml:space="preserve">  </w:t>
            </w:r>
          </w:p>
          <w:p w:rsidR="00AE2103" w:rsidRPr="006B1225" w:rsidRDefault="005F7157" w:rsidP="005F7157">
            <w:pPr>
              <w:suppressAutoHyphens/>
              <w:autoSpaceDN w:val="0"/>
              <w:spacing w:after="0" w:line="240" w:lineRule="auto"/>
              <w:ind w:left="69" w:hanging="69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 </w:t>
            </w:r>
            <w:r w:rsidR="00AE2103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temi </w:t>
            </w:r>
          </w:p>
          <w:p w:rsidR="00AE2103" w:rsidRPr="006B1225" w:rsidRDefault="009237FD" w:rsidP="009237FD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</w:tr>
      <w:tr w:rsidR="00AE2103" w:rsidTr="005728DE">
        <w:trPr>
          <w:trHeight w:val="417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</w:t>
            </w: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E2103" w:rsidRPr="006B1225" w:rsidRDefault="00A855A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Cs/>
                <w:lang w:val="en-US" w:bidi="ar-SA"/>
              </w:rPr>
              <w:t>25 min</w:t>
            </w:r>
          </w:p>
          <w:p w:rsidR="008A5C00" w:rsidRPr="006B1225" w:rsidRDefault="008A5C0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A5C00" w:rsidRPr="006B1225" w:rsidRDefault="008A5C0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A5C00" w:rsidRPr="006B1225" w:rsidRDefault="008A5C0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A5C00" w:rsidRPr="006B1225" w:rsidRDefault="008A5C0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0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0" w:rsidRPr="00DF61C0" w:rsidRDefault="00DF61C0" w:rsidP="00DF61C0">
            <w:pPr>
              <w:spacing w:after="0"/>
              <w:rPr>
                <w:rFonts w:ascii="Candara" w:hAnsi="Candara" w:cs="Arial"/>
                <w:b/>
                <w:bCs/>
              </w:rPr>
            </w:pPr>
            <w:r w:rsidRPr="00DF61C0">
              <w:rPr>
                <w:rFonts w:ascii="Candara" w:hAnsi="Candara" w:cs="Arial"/>
                <w:b/>
              </w:rPr>
              <w:t>Podjela učenika u skupine</w:t>
            </w:r>
          </w:p>
          <w:p w:rsidR="005610E7" w:rsidRDefault="009237FD" w:rsidP="00DF61C0">
            <w:pPr>
              <w:spacing w:after="0"/>
              <w:rPr>
                <w:rFonts w:ascii="Candara" w:hAnsi="Candara"/>
              </w:rPr>
            </w:pPr>
            <w:r w:rsidRPr="006B1225">
              <w:rPr>
                <w:rFonts w:ascii="Candara" w:hAnsi="Candara"/>
              </w:rPr>
              <w:t xml:space="preserve">Učitelj/učiteljica dijeli učenike u </w:t>
            </w:r>
            <w:r w:rsidR="002B16FC">
              <w:rPr>
                <w:rFonts w:ascii="Candara" w:hAnsi="Candara"/>
              </w:rPr>
              <w:t>peteročlane</w:t>
            </w:r>
            <w:r w:rsidRPr="006B1225">
              <w:rPr>
                <w:rFonts w:ascii="Candara" w:hAnsi="Candara"/>
              </w:rPr>
              <w:t xml:space="preserve"> skupine slučajnim odabirom. </w:t>
            </w:r>
            <w:r w:rsidR="005610E7" w:rsidRPr="006B1225">
              <w:rPr>
                <w:rFonts w:ascii="Candara" w:hAnsi="Candara"/>
              </w:rPr>
              <w:t>Svaka skupina ima zadatak predstaviti svoje članove.</w:t>
            </w:r>
            <w:r w:rsidRPr="006B1225">
              <w:rPr>
                <w:rFonts w:ascii="Candara" w:hAnsi="Candara"/>
              </w:rPr>
              <w:t xml:space="preserve"> Učenici trebaju razgovarati o tome što vole raditi u slobodno vrijeme, u čemu uživaju i što ih veseli. </w:t>
            </w:r>
          </w:p>
          <w:p w:rsidR="00DF61C0" w:rsidRPr="006B1225" w:rsidRDefault="00DF61C0" w:rsidP="00DF61C0">
            <w:pPr>
              <w:spacing w:after="0"/>
              <w:rPr>
                <w:rFonts w:ascii="Candara" w:hAnsi="Candara"/>
              </w:rPr>
            </w:pPr>
          </w:p>
          <w:p w:rsidR="005610E7" w:rsidRPr="00DF61C0" w:rsidRDefault="00DF61C0" w:rsidP="00DF61C0">
            <w:pPr>
              <w:spacing w:after="0"/>
              <w:rPr>
                <w:rFonts w:ascii="Candara" w:hAnsi="Candara"/>
                <w:b/>
              </w:rPr>
            </w:pPr>
            <w:r w:rsidRPr="00DF61C0">
              <w:rPr>
                <w:rFonts w:ascii="Candara" w:hAnsi="Candara"/>
                <w:b/>
              </w:rPr>
              <w:lastRenderedPageBreak/>
              <w:t>Zadatak</w:t>
            </w:r>
          </w:p>
          <w:p w:rsidR="00AE2103" w:rsidRPr="006B1225" w:rsidRDefault="005610E7" w:rsidP="00DF61C0">
            <w:pPr>
              <w:spacing w:after="0"/>
              <w:rPr>
                <w:rFonts w:ascii="Candara" w:hAnsi="Candara"/>
              </w:rPr>
            </w:pPr>
            <w:r w:rsidRPr="006B1225">
              <w:rPr>
                <w:rFonts w:ascii="Candara" w:hAnsi="Candara"/>
              </w:rPr>
              <w:t>Uporabom jednostavnih digitalnih alata/programa, svaka skupina treba izraditi prezentaciju kojom će predstaviti članove skupine (</w:t>
            </w:r>
            <w:r w:rsidRPr="00DF61C0">
              <w:rPr>
                <w:rFonts w:ascii="Candara" w:hAnsi="Candara"/>
                <w:i/>
              </w:rPr>
              <w:t>Zoho Show, Prezi, Google Docs Presentations</w:t>
            </w:r>
            <w:r w:rsidR="00DF61C0">
              <w:rPr>
                <w:rFonts w:ascii="Candara" w:hAnsi="Candara"/>
              </w:rPr>
              <w:t xml:space="preserve">). Alternativa </w:t>
            </w:r>
            <w:r w:rsidRPr="006B1225">
              <w:rPr>
                <w:rFonts w:ascii="Candara" w:hAnsi="Candara"/>
              </w:rPr>
              <w:t xml:space="preserve">digitalnim alatima izrada je plakata. </w:t>
            </w:r>
          </w:p>
          <w:p w:rsidR="005610E7" w:rsidRPr="006B1225" w:rsidRDefault="005610E7" w:rsidP="00DF61C0">
            <w:pPr>
              <w:spacing w:after="0"/>
              <w:rPr>
                <w:rFonts w:ascii="Candara" w:hAnsi="Candara"/>
              </w:rPr>
            </w:pPr>
            <w:r w:rsidRPr="006B1225">
              <w:rPr>
                <w:rFonts w:ascii="Candara" w:hAnsi="Candara"/>
              </w:rPr>
              <w:t xml:space="preserve">U prezentaciji ili na plakatu pod naslovom </w:t>
            </w:r>
            <w:r w:rsidRPr="006B1225">
              <w:rPr>
                <w:rFonts w:ascii="Candara" w:hAnsi="Candara"/>
                <w:i/>
              </w:rPr>
              <w:t xml:space="preserve">Svatko od nas krasi ovaj svijet </w:t>
            </w:r>
            <w:r w:rsidRPr="006B1225">
              <w:rPr>
                <w:rFonts w:ascii="Candara" w:hAnsi="Candara"/>
              </w:rPr>
              <w:t>učenici trebaju prikazati skupinu zajedničkom fotografijom (crtežom) te uz svaku osobu s fotografije napisati njezino ime, što ona voli, po čemu je posebna, jedinstvena.</w:t>
            </w:r>
          </w:p>
          <w:p w:rsidR="00A855AF" w:rsidRPr="006B1225" w:rsidRDefault="00A855AF" w:rsidP="00DF61C0">
            <w:pPr>
              <w:spacing w:after="0"/>
              <w:rPr>
                <w:rFonts w:ascii="Candara" w:hAnsi="Candara"/>
              </w:rPr>
            </w:pPr>
            <w:r w:rsidRPr="006B1225">
              <w:rPr>
                <w:rFonts w:ascii="Candara" w:hAnsi="Candara"/>
              </w:rPr>
              <w:t xml:space="preserve">Aktivnost se može realizirati tijekom jednoga školskog sata ako su učenici vješti u izradi prezentacija i imaju tablete. Ako to nije slučaj, učenici na satu mogu napraviti plan prezentacije, a zatim prezentaciju/plakat dovršiti za domaću zadaću </w:t>
            </w:r>
            <w:r w:rsidR="002B16FC">
              <w:rPr>
                <w:rFonts w:ascii="Candara" w:hAnsi="Candara"/>
              </w:rPr>
              <w:t>te na sljedećem</w:t>
            </w:r>
            <w:r w:rsidR="00DF61C0">
              <w:rPr>
                <w:rFonts w:ascii="Candara" w:hAnsi="Candara"/>
              </w:rPr>
              <w:t>u</w:t>
            </w:r>
            <w:r w:rsidR="002B16FC">
              <w:rPr>
                <w:rFonts w:ascii="Candara" w:hAnsi="Candara"/>
              </w:rPr>
              <w:t xml:space="preserve"> satu </w:t>
            </w:r>
            <w:r w:rsidRPr="006B1225">
              <w:rPr>
                <w:rFonts w:ascii="Candara" w:hAnsi="Candara"/>
              </w:rPr>
              <w:t>predstaviti rezultate rada.</w:t>
            </w:r>
          </w:p>
        </w:tc>
        <w:tc>
          <w:tcPr>
            <w:tcW w:w="1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Default="00DF61C0">
            <w:pPr>
              <w:suppressAutoHyphens/>
              <w:autoSpaceDN w:val="0"/>
              <w:spacing w:after="0" w:line="240" w:lineRule="auto"/>
              <w:ind w:left="198" w:hanging="198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="00AE2103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5F7157">
              <w:rPr>
                <w:rFonts w:ascii="Candara" w:eastAsia="Times New Roman" w:hAnsi="Candara" w:cs="Arial"/>
                <w:bCs/>
                <w:lang w:val="en-US" w:bidi="ar-SA"/>
              </w:rPr>
              <w:t>čita upute</w:t>
            </w:r>
          </w:p>
          <w:p w:rsidR="005F7157" w:rsidRPr="006B1225" w:rsidRDefault="005F7157">
            <w:pPr>
              <w:suppressAutoHyphens/>
              <w:autoSpaceDN w:val="0"/>
              <w:spacing w:after="0" w:line="240" w:lineRule="auto"/>
              <w:ind w:left="198" w:hanging="198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F7157" w:rsidRDefault="00DF61C0">
            <w:pPr>
              <w:suppressAutoHyphens/>
              <w:autoSpaceDN w:val="0"/>
              <w:spacing w:after="0" w:line="240" w:lineRule="auto"/>
              <w:ind w:left="198" w:hanging="198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E2103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5F7157">
              <w:rPr>
                <w:rFonts w:ascii="Candara" w:eastAsia="Times New Roman" w:hAnsi="Candara" w:cs="Arial"/>
                <w:bCs/>
                <w:lang w:val="en-US" w:bidi="ar-SA"/>
              </w:rPr>
              <w:t xml:space="preserve">razgovara i </w:t>
            </w:r>
          </w:p>
          <w:p w:rsidR="005F7157" w:rsidRDefault="005F7157">
            <w:pPr>
              <w:suppressAutoHyphens/>
              <w:autoSpaceDN w:val="0"/>
              <w:spacing w:after="0" w:line="240" w:lineRule="auto"/>
              <w:ind w:left="198" w:hanging="198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 razmjenjuje </w:t>
            </w:r>
          </w:p>
          <w:p w:rsidR="005F7157" w:rsidRDefault="005F7157">
            <w:pPr>
              <w:suppressAutoHyphens/>
              <w:autoSpaceDN w:val="0"/>
              <w:spacing w:after="0" w:line="240" w:lineRule="auto"/>
              <w:ind w:left="198" w:hanging="198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 mišljenja i</w:t>
            </w:r>
          </w:p>
          <w:p w:rsidR="00AE2103" w:rsidRDefault="005F7157">
            <w:pPr>
              <w:suppressAutoHyphens/>
              <w:autoSpaceDN w:val="0"/>
              <w:spacing w:after="0" w:line="240" w:lineRule="auto"/>
              <w:ind w:left="198" w:hanging="198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 informacije</w:t>
            </w:r>
          </w:p>
          <w:p w:rsidR="005F7157" w:rsidRPr="006B1225" w:rsidRDefault="005F7157">
            <w:pPr>
              <w:suppressAutoHyphens/>
              <w:autoSpaceDN w:val="0"/>
              <w:spacing w:after="0" w:line="240" w:lineRule="auto"/>
              <w:ind w:left="198" w:hanging="198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F61C0" w:rsidRDefault="00DF61C0" w:rsidP="005F7157">
            <w:pPr>
              <w:suppressAutoHyphens/>
              <w:autoSpaceDN w:val="0"/>
              <w:spacing w:after="0" w:line="240" w:lineRule="auto"/>
              <w:ind w:left="121" w:hanging="121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E2103" w:rsidRPr="006B1225" w:rsidRDefault="00DF61C0" w:rsidP="005F7157">
            <w:pPr>
              <w:suppressAutoHyphens/>
              <w:autoSpaceDN w:val="0"/>
              <w:spacing w:after="0" w:line="240" w:lineRule="auto"/>
              <w:ind w:left="121" w:hanging="121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E2103" w:rsidRPr="006B122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5F7157">
              <w:rPr>
                <w:rFonts w:ascii="Candara" w:eastAsia="Times New Roman" w:hAnsi="Candara" w:cs="Arial"/>
                <w:bCs/>
                <w:lang w:val="en-US" w:bidi="ar-SA"/>
              </w:rPr>
              <w:t>izrađuje prezentaciju ili plakat</w:t>
            </w: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AE2103" w:rsidTr="005728DE">
        <w:trPr>
          <w:trHeight w:val="52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5F7157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5F7157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 dio</w:t>
            </w:r>
            <w:r w:rsidRPr="005F7157">
              <w:rPr>
                <w:lang w:val="en-US" w:bidi="ar-SA"/>
              </w:rPr>
              <w:t xml:space="preserve"> </w:t>
            </w:r>
            <w:r w:rsidRPr="005F7157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A855AF" w:rsidRPr="005F7157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predstavljanje</w:t>
            </w:r>
            <w:r w:rsidRPr="005F7157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AE2103" w:rsidRDefault="00A855A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</w:pPr>
            <w:r w:rsidRPr="005F7157">
              <w:rPr>
                <w:rFonts w:ascii="Candara" w:eastAsia="Times New Roman" w:hAnsi="Candara" w:cs="Arial"/>
                <w:bCs/>
                <w:lang w:val="en-US" w:bidi="ar-SA"/>
              </w:rPr>
              <w:t>15</w:t>
            </w:r>
            <w:r w:rsidR="00AE2103" w:rsidRPr="005F7157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AE2103"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  <w:t xml:space="preserve">   </w:t>
            </w:r>
          </w:p>
        </w:tc>
        <w:tc>
          <w:tcPr>
            <w:tcW w:w="570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AF" w:rsidRPr="00DF61C0" w:rsidRDefault="00DF61C0" w:rsidP="00DF61C0">
            <w:pPr>
              <w:spacing w:after="0"/>
              <w:rPr>
                <w:rFonts w:ascii="Candara" w:hAnsi="Candara"/>
                <w:b/>
              </w:rPr>
            </w:pPr>
            <w:r w:rsidRPr="00DF61C0">
              <w:rPr>
                <w:rFonts w:ascii="Candara" w:hAnsi="Candara"/>
                <w:b/>
              </w:rPr>
              <w:t>Predstavljanje skupina</w:t>
            </w:r>
          </w:p>
          <w:p w:rsidR="00AE2103" w:rsidRPr="005F7157" w:rsidRDefault="00A855AF" w:rsidP="00DF61C0">
            <w:pPr>
              <w:suppressAutoHyphens/>
              <w:autoSpaceDN w:val="0"/>
              <w:spacing w:after="0"/>
              <w:rPr>
                <w:rFonts w:ascii="Candara" w:hAnsi="Candara"/>
                <w:lang w:val="en-US"/>
              </w:rPr>
            </w:pPr>
            <w:r w:rsidRPr="005F7157">
              <w:rPr>
                <w:rFonts w:ascii="Candara" w:hAnsi="Candara"/>
              </w:rPr>
              <w:t xml:space="preserve">Svaka skupina ima </w:t>
            </w:r>
            <w:r w:rsidR="002B16FC">
              <w:rPr>
                <w:rFonts w:ascii="Candara" w:hAnsi="Candara"/>
              </w:rPr>
              <w:t>tri minute</w:t>
            </w:r>
            <w:r w:rsidRPr="005F7157">
              <w:rPr>
                <w:rFonts w:ascii="Candara" w:hAnsi="Candara"/>
              </w:rPr>
              <w:t xml:space="preserve"> tijekom kojih treba predstaviti svoj rad. Za to vrijeme ostale skupine vrednuju njezin rad prema tablicama za vršnjačko vrednovanje.</w:t>
            </w:r>
          </w:p>
        </w:tc>
        <w:tc>
          <w:tcPr>
            <w:tcW w:w="1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5F7157" w:rsidRDefault="00DF61C0" w:rsidP="006B122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–</w:t>
            </w:r>
            <w:r w:rsidR="00AE2103" w:rsidRPr="005F7157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 </w:t>
            </w:r>
            <w:r w:rsidR="006B1225" w:rsidRPr="005F7157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predstavlja </w:t>
            </w:r>
            <w:r w:rsidR="005A6E3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r</w:t>
            </w:r>
            <w:r w:rsidR="006B1225" w:rsidRPr="005F7157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ezultate</w:t>
            </w:r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r w:rsidR="006B1225" w:rsidRPr="005F7157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rada i vrednuje ih</w:t>
            </w:r>
          </w:p>
        </w:tc>
      </w:tr>
      <w:tr w:rsidR="00AE2103" w:rsidTr="005728DE">
        <w:trPr>
          <w:trHeight w:val="57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0" w:rsidRPr="006B1225" w:rsidRDefault="00DF61C0" w:rsidP="008A5C00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855AF" w:rsidRPr="006B1225">
              <w:rPr>
                <w:rFonts w:ascii="Candara" w:hAnsi="Candara" w:cs="Arial"/>
              </w:rPr>
              <w:t xml:space="preserve"> pomoći učeniku u snalaženju u digitalnom</w:t>
            </w:r>
            <w:r w:rsidR="005A6E3A">
              <w:rPr>
                <w:rFonts w:ascii="Candara" w:hAnsi="Candara" w:cs="Arial"/>
              </w:rPr>
              <w:t>e</w:t>
            </w:r>
            <w:r w:rsidR="00A855AF" w:rsidRPr="006B1225">
              <w:rPr>
                <w:rFonts w:ascii="Candara" w:hAnsi="Candara" w:cs="Arial"/>
              </w:rPr>
              <w:t xml:space="preserve"> udžbeniku (</w:t>
            </w:r>
            <w:r w:rsidR="00A855AF" w:rsidRPr="00DF61C0">
              <w:rPr>
                <w:rFonts w:ascii="Candara" w:hAnsi="Candara" w:cs="Arial"/>
                <w:color w:val="0070C0"/>
                <w:u w:val="single"/>
              </w:rPr>
              <w:t>www.e-sfera.hr</w:t>
            </w:r>
            <w:r w:rsidR="00A855AF" w:rsidRPr="006B1225">
              <w:rPr>
                <w:rFonts w:ascii="Candara" w:hAnsi="Candara" w:cs="Arial"/>
              </w:rPr>
              <w:t>)</w:t>
            </w:r>
          </w:p>
          <w:p w:rsidR="00AE2103" w:rsidRPr="006B1225" w:rsidRDefault="00DF61C0" w:rsidP="00A855AF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="008A5C00" w:rsidRPr="006B1225">
              <w:rPr>
                <w:rFonts w:ascii="Candara" w:hAnsi="Candara" w:cs="Arial"/>
              </w:rPr>
              <w:t xml:space="preserve"> osigurati dodatno vrijeme za izvršavanje zadatka</w:t>
            </w:r>
            <w:r>
              <w:rPr>
                <w:rFonts w:ascii="Candara" w:hAnsi="Candara" w:cs="Arial"/>
              </w:rPr>
              <w:t>.</w:t>
            </w:r>
            <w:r w:rsidR="008A5C00" w:rsidRPr="006B1225">
              <w:rPr>
                <w:rFonts w:ascii="Candara" w:hAnsi="Candara" w:cs="Arial"/>
              </w:rPr>
              <w:tab/>
            </w:r>
          </w:p>
        </w:tc>
      </w:tr>
      <w:tr w:rsidR="00AE2103" w:rsidTr="005728DE">
        <w:trPr>
          <w:trHeight w:val="283"/>
        </w:trPr>
        <w:tc>
          <w:tcPr>
            <w:tcW w:w="20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 w:rsidR="00DF61C0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 w:rsidR="00DF61C0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 w:rsidR="00DF61C0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AE2103" w:rsidTr="005728DE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E2103" w:rsidRPr="006B1225" w:rsidRDefault="00AE2103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DF61C0" w:rsidP="00DF61C0">
            <w:pPr>
              <w:shd w:val="clear" w:color="auto" w:fill="FFFFFF"/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AE2103" w:rsidRPr="006B1225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="00AE2103" w:rsidRPr="006B1225">
              <w:rPr>
                <w:rFonts w:ascii="Candara" w:hAnsi="Candara" w:cs="Arial"/>
                <w:lang w:val="en-US"/>
              </w:rPr>
              <w:t xml:space="preserve">opažanja o aktivnostima učenika tijekom </w:t>
            </w:r>
            <w:r w:rsidR="00A855AF" w:rsidRPr="006B1225">
              <w:rPr>
                <w:rFonts w:ascii="Candara" w:hAnsi="Candara" w:cs="Arial"/>
                <w:lang w:val="en-US"/>
              </w:rPr>
              <w:t>skupinskoga rada</w:t>
            </w:r>
            <w:r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6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DF61C0" w:rsidP="005A6E3A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="00023874" w:rsidRPr="006B1225">
              <w:rPr>
                <w:rFonts w:ascii="Candara" w:hAnsi="Candara" w:cs="Arial"/>
              </w:rPr>
              <w:t xml:space="preserve"> </w:t>
            </w:r>
            <w:r w:rsidR="00B746E5" w:rsidRPr="006B1225">
              <w:rPr>
                <w:rFonts w:ascii="Candara" w:hAnsi="Candara" w:cs="Arial"/>
              </w:rPr>
              <w:t>koristeći se listom za procjenu samovrednuj</w:t>
            </w:r>
            <w:r w:rsidR="005A6E3A">
              <w:rPr>
                <w:rFonts w:ascii="Candara" w:hAnsi="Candara" w:cs="Arial"/>
              </w:rPr>
              <w:t>e</w:t>
            </w:r>
            <w:r w:rsidR="00B746E5" w:rsidRPr="006B1225">
              <w:rPr>
                <w:rFonts w:ascii="Candara" w:hAnsi="Candara" w:cs="Arial"/>
              </w:rPr>
              <w:t xml:space="preserve"> i vrednu</w:t>
            </w:r>
            <w:r w:rsidR="005A6E3A">
              <w:rPr>
                <w:rFonts w:ascii="Candara" w:hAnsi="Candara" w:cs="Arial"/>
              </w:rPr>
              <w:t>je</w:t>
            </w:r>
            <w:r w:rsidR="00B746E5" w:rsidRPr="006B1225">
              <w:rPr>
                <w:rFonts w:ascii="Candara" w:hAnsi="Candara" w:cs="Arial"/>
              </w:rPr>
              <w:t xml:space="preserve"> rezultate skupinskoga rada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6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DF61C0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B746E5" w:rsidRPr="006B1225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nakon predstavljanja skupinskoga rada učitelj/učiteljica iznosi svoja zapažanja i konačnu ocjenu rada u skupinama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AE2103" w:rsidTr="005728DE">
        <w:trPr>
          <w:trHeight w:val="3688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103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</w:pPr>
          </w:p>
          <w:p w:rsidR="00AE2103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  <w:t>Plan ploče</w:t>
            </w:r>
          </w:p>
          <w:p w:rsidR="00AE2103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103" w:rsidRDefault="00AE2103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  <w:t xml:space="preserve">         </w:t>
            </w:r>
          </w:p>
          <w:p w:rsidR="00AE2103" w:rsidRPr="006B1225" w:rsidRDefault="00B746E5" w:rsidP="00AE2103">
            <w:pPr>
              <w:pStyle w:val="ListParagraph"/>
              <w:jc w:val="center"/>
              <w:rPr>
                <w:rFonts w:ascii="Candara" w:hAnsi="Candara" w:cs="Arial"/>
                <w:b/>
              </w:rPr>
            </w:pPr>
            <w:r w:rsidRPr="006B1225">
              <w:rPr>
                <w:rFonts w:ascii="Candara" w:hAnsi="Candara" w:cs="Arial"/>
                <w:b/>
              </w:rPr>
              <w:t>Svatko od nas krasi ovaj svijet</w:t>
            </w:r>
          </w:p>
          <w:p w:rsidR="006B1225" w:rsidRPr="006B1225" w:rsidRDefault="006B1225" w:rsidP="006B1225">
            <w:pPr>
              <w:pStyle w:val="ListParagraph"/>
              <w:ind w:left="219"/>
              <w:rPr>
                <w:rFonts w:ascii="Candara" w:hAnsi="Candara" w:cs="Arial"/>
              </w:rPr>
            </w:pPr>
          </w:p>
          <w:p w:rsidR="00AE2103" w:rsidRPr="006B1225" w:rsidRDefault="006B1225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 w:rsidRPr="006B1225">
              <w:rPr>
                <w:rFonts w:ascii="Candara" w:hAnsi="Candara" w:cs="Arial"/>
              </w:rPr>
              <w:t>UPUTE:</w:t>
            </w:r>
          </w:p>
          <w:p w:rsidR="006B1225" w:rsidRDefault="006B1225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1. R</w:t>
            </w:r>
            <w:r w:rsidRPr="006B1225">
              <w:rPr>
                <w:rFonts w:ascii="Candara" w:hAnsi="Candara" w:cs="Arial"/>
              </w:rPr>
              <w:t>azgovarajte o sebi, o tome što volite raditi u slobodno vrijeme, što vas</w:t>
            </w:r>
          </w:p>
          <w:p w:rsidR="006B1225" w:rsidRPr="006B1225" w:rsidRDefault="006B1225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</w:t>
            </w:r>
            <w:r w:rsidR="00DF61C0">
              <w:rPr>
                <w:rFonts w:ascii="Candara" w:hAnsi="Candara" w:cs="Arial"/>
              </w:rPr>
              <w:t xml:space="preserve"> </w:t>
            </w:r>
            <w:r w:rsidRPr="006B1225">
              <w:rPr>
                <w:rFonts w:ascii="Candara" w:hAnsi="Candara" w:cs="Arial"/>
              </w:rPr>
              <w:t>veseli, u čemu uživate</w:t>
            </w:r>
            <w:r>
              <w:rPr>
                <w:rFonts w:ascii="Candara" w:hAnsi="Candara" w:cs="Arial"/>
              </w:rPr>
              <w:t>.</w:t>
            </w:r>
          </w:p>
          <w:p w:rsidR="006B1225" w:rsidRDefault="006B1225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2. N</w:t>
            </w:r>
            <w:r w:rsidRPr="006B1225">
              <w:rPr>
                <w:rFonts w:ascii="Candara" w:hAnsi="Candara" w:cs="Arial"/>
              </w:rPr>
              <w:t>ačinite zajedničku veselu fotografiju skupine za naslovni slajd</w:t>
            </w:r>
          </w:p>
          <w:p w:rsidR="006B1225" w:rsidRDefault="006B1225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</w:t>
            </w:r>
            <w:r w:rsidRPr="006B1225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p</w:t>
            </w:r>
            <w:r w:rsidRPr="006B1225">
              <w:rPr>
                <w:rFonts w:ascii="Candara" w:hAnsi="Candara" w:cs="Arial"/>
              </w:rPr>
              <w:t>rezentacije</w:t>
            </w:r>
            <w:r>
              <w:rPr>
                <w:rFonts w:ascii="Candara" w:hAnsi="Candara" w:cs="Arial"/>
              </w:rPr>
              <w:t>, a zatim i fotografiju svakoga člana skupine.</w:t>
            </w:r>
          </w:p>
          <w:p w:rsidR="006B1225" w:rsidRDefault="00DF61C0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  <w:r w:rsidR="006B1225">
              <w:rPr>
                <w:rFonts w:ascii="Candara" w:hAnsi="Candara" w:cs="Arial"/>
              </w:rPr>
              <w:t>. I</w:t>
            </w:r>
            <w:r w:rsidR="006B1225" w:rsidRPr="006B1225">
              <w:rPr>
                <w:rFonts w:ascii="Candara" w:hAnsi="Candara" w:cs="Arial"/>
              </w:rPr>
              <w:t xml:space="preserve">zradite prezentaciju ili plakat na kojem ćete predstaviti svakoga člana </w:t>
            </w:r>
          </w:p>
          <w:p w:rsidR="006B1225" w:rsidRDefault="00DF61C0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 </w:t>
            </w:r>
            <w:r w:rsidR="006B1225" w:rsidRPr="006B1225">
              <w:rPr>
                <w:rFonts w:ascii="Candara" w:hAnsi="Candara" w:cs="Arial"/>
              </w:rPr>
              <w:t xml:space="preserve">skupine </w:t>
            </w:r>
            <w:r w:rsidR="006B1225">
              <w:rPr>
                <w:rFonts w:ascii="Candara" w:hAnsi="Candara" w:cs="Arial"/>
              </w:rPr>
              <w:t xml:space="preserve">koristeći se fotografijama, </w:t>
            </w:r>
            <w:r w:rsidR="006B1225" w:rsidRPr="006B1225">
              <w:rPr>
                <w:rFonts w:ascii="Candara" w:hAnsi="Candara" w:cs="Arial"/>
              </w:rPr>
              <w:t>navodeći njegovo ime te</w:t>
            </w:r>
          </w:p>
          <w:p w:rsidR="00AE2103" w:rsidRPr="006B1225" w:rsidRDefault="006B1225" w:rsidP="006B1225">
            <w:pPr>
              <w:pStyle w:val="ListParagraph"/>
              <w:ind w:left="219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 </w:t>
            </w:r>
            <w:r w:rsidRPr="006B1225">
              <w:rPr>
                <w:rFonts w:ascii="Candara" w:hAnsi="Candara" w:cs="Arial"/>
              </w:rPr>
              <w:t>najzanimljivije pojedinosti o njemu/njoj</w:t>
            </w:r>
            <w:r>
              <w:rPr>
                <w:rFonts w:ascii="Candara" w:hAnsi="Candara" w:cs="Arial"/>
              </w:rPr>
              <w:t>.</w:t>
            </w:r>
          </w:p>
        </w:tc>
      </w:tr>
      <w:tr w:rsidR="00AE2103" w:rsidTr="005728DE">
        <w:trPr>
          <w:trHeight w:val="57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 w:rsidP="00B746E5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6B1225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6B1225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5 </w:t>
            </w:r>
            <w:r w:rsidRPr="006B1225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B746E5" w:rsidRPr="006B1225">
              <w:rPr>
                <w:rFonts w:ascii="Candara" w:hAnsi="Candara" w:cs="Arial"/>
              </w:rPr>
              <w:t xml:space="preserve">plakati, </w:t>
            </w:r>
            <w:r w:rsidRPr="006B1225">
              <w:rPr>
                <w:rFonts w:ascii="Candara" w:hAnsi="Candara" w:cs="Arial"/>
              </w:rPr>
              <w:t>projekcijsko platno, računalo, projektor</w:t>
            </w:r>
            <w:r w:rsidR="00B746E5" w:rsidRPr="006B1225">
              <w:rPr>
                <w:rFonts w:ascii="Candara" w:hAnsi="Candara" w:cs="Arial"/>
              </w:rPr>
              <w:t>, tableti</w:t>
            </w:r>
          </w:p>
        </w:tc>
      </w:tr>
      <w:tr w:rsidR="00AE2103" w:rsidTr="005728DE">
        <w:trPr>
          <w:trHeight w:val="595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237" w:rsidRDefault="005F7157" w:rsidP="005F7157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Poveznice za pristup jednostavnim programima za izradu prezentacija:</w:t>
            </w:r>
          </w:p>
          <w:p w:rsidR="005F7157" w:rsidRDefault="001A6CB4" w:rsidP="00B40F7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hyperlink r:id="rId7" w:history="1">
              <w:r w:rsidR="005F7157" w:rsidRPr="005F7157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https://prezi.com/</w:t>
              </w:r>
            </w:hyperlink>
          </w:p>
          <w:p w:rsidR="005F7157" w:rsidRDefault="001A6CB4" w:rsidP="00B40F78">
            <w:pPr>
              <w:spacing w:line="240" w:lineRule="auto"/>
              <w:rPr>
                <w:rFonts w:ascii="Candara" w:hAnsi="Candara"/>
              </w:rPr>
            </w:pPr>
            <w:hyperlink r:id="rId8" w:history="1">
              <w:r w:rsidR="005F7157" w:rsidRPr="005F7157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https://docs.google.com/document/u/0/</w:t>
              </w:r>
            </w:hyperlink>
          </w:p>
          <w:p w:rsidR="005F7157" w:rsidRPr="006B1225" w:rsidRDefault="001A6CB4" w:rsidP="00B40F78">
            <w:pPr>
              <w:spacing w:line="240" w:lineRule="auto"/>
              <w:rPr>
                <w:rFonts w:ascii="Candara" w:hAnsi="Candara"/>
              </w:rPr>
            </w:pPr>
            <w:hyperlink r:id="rId9" w:history="1">
              <w:r w:rsidR="005F7157" w:rsidRPr="005F7157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https://www.zoho.com/show/</w:t>
              </w:r>
            </w:hyperlink>
          </w:p>
        </w:tc>
      </w:tr>
      <w:tr w:rsidR="00AE2103" w:rsidTr="005728DE">
        <w:trPr>
          <w:trHeight w:val="1031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6B1225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6B1225" w:rsidRDefault="00AE2103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6B1225">
              <w:rPr>
                <w:rFonts w:ascii="Candara" w:eastAsia="Times New Roman" w:hAnsi="Candara" w:cs="Calibri"/>
                <w:b/>
                <w:lang w:val="en-US"/>
              </w:rPr>
              <w:t>Osobni</w:t>
            </w:r>
            <w:r w:rsidR="00DF61C0">
              <w:rPr>
                <w:rFonts w:ascii="Candara" w:eastAsia="Times New Roman" w:hAnsi="Candara" w:cs="Calibri"/>
                <w:b/>
                <w:lang w:val="en-US"/>
              </w:rPr>
              <w:t xml:space="preserve"> i</w:t>
            </w:r>
            <w:r w:rsidRPr="006B1225">
              <w:rPr>
                <w:rFonts w:ascii="Candara" w:eastAsia="Times New Roman" w:hAnsi="Candara" w:cs="Calibri"/>
                <w:b/>
                <w:lang w:val="en-US"/>
              </w:rPr>
              <w:t xml:space="preserve"> socijalni razvoj</w:t>
            </w:r>
            <w:r w:rsidRPr="006B1225">
              <w:rPr>
                <w:rFonts w:ascii="Candara" w:eastAsia="Times New Roman" w:hAnsi="Candara" w:cs="Calibri"/>
                <w:lang w:val="en-US"/>
              </w:rPr>
              <w:t>:</w:t>
            </w:r>
          </w:p>
          <w:p w:rsidR="00633B81" w:rsidRPr="006B1225" w:rsidRDefault="00DF61C0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="00633B81" w:rsidRPr="006B1225">
              <w:rPr>
                <w:rFonts w:ascii="Candara" w:hAnsi="Candara" w:cs="Calibri"/>
              </w:rPr>
              <w:t xml:space="preserve"> razvija odnose poštovanja među vršnjacima i gradi prijateljstva</w:t>
            </w:r>
          </w:p>
          <w:p w:rsidR="00633B81" w:rsidRPr="006B1225" w:rsidRDefault="00DF61C0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="00633B81" w:rsidRPr="006B1225">
              <w:rPr>
                <w:rFonts w:ascii="Candara" w:hAnsi="Candara" w:cs="Calibri"/>
              </w:rPr>
              <w:t xml:space="preserve"> opisuje prijateljske odnose</w:t>
            </w:r>
          </w:p>
          <w:p w:rsidR="00633B81" w:rsidRPr="006B1225" w:rsidRDefault="00DF61C0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>
              <w:rPr>
                <w:rFonts w:ascii="Candara" w:hAnsi="Candara" w:cs="Calibri"/>
              </w:rPr>
              <w:t>–</w:t>
            </w:r>
            <w:r w:rsidR="00633B81" w:rsidRPr="006B1225">
              <w:rPr>
                <w:rFonts w:ascii="Candara" w:hAnsi="Candara" w:cs="Calibri"/>
              </w:rPr>
              <w:t xml:space="preserve"> kritički promišlja o </w:t>
            </w:r>
            <w:r w:rsidR="00B746E5" w:rsidRPr="006B1225">
              <w:rPr>
                <w:rFonts w:ascii="Candara" w:hAnsi="Candara" w:cs="Calibri"/>
              </w:rPr>
              <w:t>rezultatima svo</w:t>
            </w:r>
            <w:r w:rsidR="005A6E3A">
              <w:rPr>
                <w:rFonts w:ascii="Candara" w:hAnsi="Candara" w:cs="Calibri"/>
              </w:rPr>
              <w:t>je</w:t>
            </w:r>
            <w:r w:rsidR="00B746E5" w:rsidRPr="006B1225">
              <w:rPr>
                <w:rFonts w:ascii="Candara" w:hAnsi="Candara" w:cs="Calibri"/>
              </w:rPr>
              <w:t>ga rada i rada ostalih učenika rabeći tablice za samovrednovanje/vrednovanje</w:t>
            </w:r>
            <w:r>
              <w:rPr>
                <w:rFonts w:ascii="Candara" w:hAnsi="Candara" w:cs="Calibri"/>
              </w:rPr>
              <w:t>.</w:t>
            </w:r>
          </w:p>
          <w:p w:rsidR="00AE2103" w:rsidRPr="006B1225" w:rsidRDefault="00AE2103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6B1225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Uporaba informacijsko-komunikacijske tehnologije</w:t>
            </w:r>
          </w:p>
          <w:p w:rsidR="00AE2103" w:rsidRPr="006B1225" w:rsidRDefault="00DF61C0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>–</w:t>
            </w:r>
            <w:r w:rsidR="00AE2103" w:rsidRPr="006B1225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 xml:space="preserve"> odabire odgovarajuću digitalnu tehnologiju za izvršavanje zadatka</w:t>
            </w:r>
            <w:r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>.</w:t>
            </w:r>
          </w:p>
          <w:p w:rsidR="00E139E9" w:rsidRPr="006B1225" w:rsidRDefault="00E139E9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6B1225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Učiti kako učiti:</w:t>
            </w:r>
          </w:p>
          <w:p w:rsidR="00E139E9" w:rsidRPr="006B1225" w:rsidRDefault="00DF61C0" w:rsidP="00B746E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="00E139E9" w:rsidRPr="006B1225">
              <w:rPr>
                <w:rFonts w:ascii="Candara" w:hAnsi="Candara" w:cs="Calibri"/>
                <w:sz w:val="22"/>
                <w:szCs w:val="22"/>
              </w:rPr>
              <w:t xml:space="preserve"> primjenjuje odgovarajuće strategije učenja u </w:t>
            </w:r>
            <w:r w:rsidR="00B746E5" w:rsidRPr="006B1225">
              <w:rPr>
                <w:rFonts w:ascii="Candara" w:hAnsi="Candara" w:cs="Calibri"/>
                <w:sz w:val="22"/>
                <w:szCs w:val="22"/>
              </w:rPr>
              <w:t>izvršavanju zadatka</w:t>
            </w:r>
            <w:r>
              <w:rPr>
                <w:rFonts w:ascii="Candara" w:hAnsi="Candara" w:cs="Calibri"/>
                <w:sz w:val="22"/>
                <w:szCs w:val="22"/>
              </w:rPr>
              <w:t>.</w:t>
            </w:r>
          </w:p>
        </w:tc>
      </w:tr>
    </w:tbl>
    <w:p w:rsidR="00AE2103" w:rsidRDefault="00AE2103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DF61C0" w:rsidRDefault="00DF61C0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5A6E3A" w:rsidRPr="00DF61C0" w:rsidRDefault="005A6E3A" w:rsidP="00321292">
      <w:pPr>
        <w:suppressAutoHyphens/>
        <w:autoSpaceDN w:val="0"/>
        <w:spacing w:after="0" w:line="240" w:lineRule="auto"/>
        <w:rPr>
          <w:rFonts w:ascii="Candara" w:hAnsi="Candara"/>
          <w:b/>
        </w:rPr>
      </w:pPr>
      <w:r w:rsidRPr="00DF61C0">
        <w:rPr>
          <w:rFonts w:ascii="Candara" w:hAnsi="Candara"/>
          <w:b/>
        </w:rPr>
        <w:lastRenderedPageBreak/>
        <w:t>Prilog 1.</w:t>
      </w:r>
    </w:p>
    <w:p w:rsidR="00B746E5" w:rsidRDefault="00B746E5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3"/>
        <w:gridCol w:w="2252"/>
        <w:gridCol w:w="2252"/>
        <w:gridCol w:w="2109"/>
      </w:tblGrid>
      <w:tr w:rsidR="00B746E5" w:rsidTr="005B521F">
        <w:trPr>
          <w:trHeight w:val="492"/>
        </w:trPr>
        <w:tc>
          <w:tcPr>
            <w:tcW w:w="26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:rsidR="00B746E5" w:rsidRPr="00A40755" w:rsidRDefault="00B746E5" w:rsidP="00B746E5">
            <w:pPr>
              <w:jc w:val="center"/>
              <w:rPr>
                <w:b/>
                <w:sz w:val="24"/>
                <w:szCs w:val="24"/>
              </w:rPr>
            </w:pPr>
            <w:r w:rsidRPr="00A40755">
              <w:rPr>
                <w:b/>
                <w:color w:val="002060"/>
                <w:sz w:val="24"/>
                <w:szCs w:val="24"/>
              </w:rPr>
              <w:t xml:space="preserve">ELEMENTI VREDNOVANJA </w:t>
            </w:r>
            <w:r>
              <w:rPr>
                <w:b/>
                <w:color w:val="002060"/>
                <w:sz w:val="24"/>
                <w:szCs w:val="24"/>
              </w:rPr>
              <w:t>PREZENTACIJE</w:t>
            </w:r>
          </w:p>
        </w:tc>
        <w:tc>
          <w:tcPr>
            <w:tcW w:w="6661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:rsidR="00B746E5" w:rsidRPr="00A40755" w:rsidRDefault="00B746E5" w:rsidP="005B521F">
            <w:pPr>
              <w:jc w:val="center"/>
              <w:rPr>
                <w:b/>
                <w:sz w:val="24"/>
                <w:szCs w:val="24"/>
              </w:rPr>
            </w:pPr>
            <w:r w:rsidRPr="00A40755">
              <w:rPr>
                <w:b/>
                <w:color w:val="002060"/>
                <w:sz w:val="24"/>
                <w:szCs w:val="24"/>
              </w:rPr>
              <w:t>KRITERIJI</w:t>
            </w:r>
          </w:p>
        </w:tc>
      </w:tr>
      <w:tr w:rsidR="00B746E5" w:rsidTr="005B521F">
        <w:trPr>
          <w:trHeight w:val="384"/>
        </w:trPr>
        <w:tc>
          <w:tcPr>
            <w:tcW w:w="2689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CC"/>
            <w:vAlign w:val="center"/>
          </w:tcPr>
          <w:p w:rsidR="00B746E5" w:rsidRDefault="00B746E5" w:rsidP="005B5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potpunosti ostvareni</w:t>
            </w:r>
          </w:p>
          <w:p w:rsidR="00B746E5" w:rsidRPr="00A40755" w:rsidRDefault="00B746E5" w:rsidP="005B521F">
            <w:pPr>
              <w:jc w:val="center"/>
              <w:rPr>
                <w:sz w:val="32"/>
                <w:szCs w:val="32"/>
              </w:rPr>
            </w:pPr>
            <w:r w:rsidRPr="00A40755">
              <w:rPr>
                <w:sz w:val="32"/>
                <w:szCs w:val="32"/>
              </w:rPr>
              <w:sym w:font="Wingdings" w:char="F04A"/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CC"/>
            <w:vAlign w:val="center"/>
          </w:tcPr>
          <w:p w:rsidR="00B746E5" w:rsidRDefault="00B746E5" w:rsidP="005A6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djelomično ostvareni</w:t>
            </w:r>
          </w:p>
          <w:p w:rsidR="00B746E5" w:rsidRPr="00A40755" w:rsidRDefault="00B746E5" w:rsidP="005B521F">
            <w:pPr>
              <w:jc w:val="center"/>
              <w:rPr>
                <w:sz w:val="32"/>
                <w:szCs w:val="32"/>
              </w:rPr>
            </w:pPr>
            <w:r w:rsidRPr="00A40755">
              <w:rPr>
                <w:sz w:val="32"/>
                <w:szCs w:val="32"/>
              </w:rPr>
              <w:sym w:font="Wingdings" w:char="F04B"/>
            </w:r>
          </w:p>
        </w:tc>
        <w:tc>
          <w:tcPr>
            <w:tcW w:w="21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CC"/>
            <w:vAlign w:val="center"/>
          </w:tcPr>
          <w:p w:rsidR="00B746E5" w:rsidRDefault="00B746E5" w:rsidP="005B5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potrebno je doraditi</w:t>
            </w:r>
          </w:p>
          <w:p w:rsidR="00B746E5" w:rsidRPr="00A40755" w:rsidRDefault="00B746E5" w:rsidP="005B521F">
            <w:pPr>
              <w:jc w:val="center"/>
              <w:rPr>
                <w:sz w:val="32"/>
                <w:szCs w:val="32"/>
              </w:rPr>
            </w:pPr>
            <w:r w:rsidRPr="00A40755">
              <w:rPr>
                <w:sz w:val="32"/>
                <w:szCs w:val="32"/>
              </w:rPr>
              <w:sym w:font="Wingdings" w:char="F04C"/>
            </w:r>
          </w:p>
        </w:tc>
      </w:tr>
      <w:tr w:rsidR="00B746E5" w:rsidTr="005B521F">
        <w:tc>
          <w:tcPr>
            <w:tcW w:w="935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B746E5" w:rsidRDefault="00B746E5" w:rsidP="00B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Oblikovanje prezentacije:</w:t>
            </w:r>
          </w:p>
        </w:tc>
      </w:tr>
      <w:tr w:rsidR="00B746E5" w:rsidTr="005B521F">
        <w:tc>
          <w:tcPr>
            <w:tcW w:w="26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svaki je član skup</w:t>
            </w:r>
            <w:r>
              <w:rPr>
                <w:sz w:val="24"/>
                <w:szCs w:val="24"/>
              </w:rPr>
              <w:t>i</w:t>
            </w:r>
            <w:r w:rsidR="00B746E5">
              <w:rPr>
                <w:sz w:val="24"/>
                <w:szCs w:val="24"/>
              </w:rPr>
              <w:t>ne predstavljen prema zadanim uputama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5B521F">
        <w:tc>
          <w:tcPr>
            <w:tcW w:w="26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B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sadržaj je pregledno raspoređen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5B521F">
        <w:tc>
          <w:tcPr>
            <w:tcW w:w="26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oblikovanje je originalno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5B521F">
        <w:tc>
          <w:tcPr>
            <w:tcW w:w="935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:rsidR="00B746E5" w:rsidRDefault="00B746E5" w:rsidP="00B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Sadržaj prezentacije:</w:t>
            </w:r>
          </w:p>
        </w:tc>
      </w:tr>
      <w:tr w:rsidR="00B746E5" w:rsidTr="005B521F">
        <w:tc>
          <w:tcPr>
            <w:tcW w:w="26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B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tekst je napisan u skladu s pravopisnim pravilima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5B521F">
        <w:tc>
          <w:tcPr>
            <w:tcW w:w="26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B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rečenice su jasne i smislene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5B521F">
        <w:tc>
          <w:tcPr>
            <w:tcW w:w="26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B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fotografije i crteži dobro predstavljaju temu prezentacije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</w:tbl>
    <w:p w:rsidR="00B746E5" w:rsidRDefault="00B746E5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DF61C0" w:rsidRDefault="00DF61C0" w:rsidP="00321292">
      <w:pPr>
        <w:rPr>
          <w:rFonts w:ascii="Candara" w:hAnsi="Candara"/>
          <w:sz w:val="20"/>
          <w:szCs w:val="20"/>
        </w:rPr>
      </w:pPr>
    </w:p>
    <w:p w:rsidR="005A6E3A" w:rsidRPr="00DF61C0" w:rsidRDefault="005A6E3A" w:rsidP="00321292">
      <w:pPr>
        <w:rPr>
          <w:rFonts w:ascii="Candara" w:hAnsi="Candara"/>
          <w:b/>
        </w:rPr>
      </w:pPr>
      <w:r w:rsidRPr="00DF61C0">
        <w:rPr>
          <w:rFonts w:ascii="Candara" w:hAnsi="Candara"/>
          <w:b/>
        </w:rPr>
        <w:lastRenderedPageBreak/>
        <w:t>Prilog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3"/>
        <w:gridCol w:w="2252"/>
        <w:gridCol w:w="2252"/>
        <w:gridCol w:w="2109"/>
      </w:tblGrid>
      <w:tr w:rsidR="00B746E5" w:rsidTr="00B746E5">
        <w:trPr>
          <w:trHeight w:val="492"/>
        </w:trPr>
        <w:tc>
          <w:tcPr>
            <w:tcW w:w="2673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:rsidR="00B746E5" w:rsidRPr="00A40755" w:rsidRDefault="00B746E5" w:rsidP="005B521F">
            <w:pPr>
              <w:jc w:val="center"/>
              <w:rPr>
                <w:b/>
                <w:sz w:val="24"/>
                <w:szCs w:val="24"/>
              </w:rPr>
            </w:pPr>
            <w:r w:rsidRPr="00A40755">
              <w:rPr>
                <w:b/>
                <w:color w:val="002060"/>
                <w:sz w:val="24"/>
                <w:szCs w:val="24"/>
              </w:rPr>
              <w:t>ELEMENTI VREDNOVANJA PLAKATA</w:t>
            </w:r>
          </w:p>
        </w:tc>
        <w:tc>
          <w:tcPr>
            <w:tcW w:w="661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:rsidR="00B746E5" w:rsidRPr="00A40755" w:rsidRDefault="00B746E5" w:rsidP="005B521F">
            <w:pPr>
              <w:jc w:val="center"/>
              <w:rPr>
                <w:b/>
                <w:sz w:val="24"/>
                <w:szCs w:val="24"/>
              </w:rPr>
            </w:pPr>
            <w:r w:rsidRPr="00A40755">
              <w:rPr>
                <w:b/>
                <w:color w:val="002060"/>
                <w:sz w:val="24"/>
                <w:szCs w:val="24"/>
              </w:rPr>
              <w:t>KRITERIJI</w:t>
            </w:r>
          </w:p>
        </w:tc>
      </w:tr>
      <w:tr w:rsidR="00B746E5" w:rsidTr="00B746E5">
        <w:trPr>
          <w:trHeight w:val="384"/>
        </w:trPr>
        <w:tc>
          <w:tcPr>
            <w:tcW w:w="267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CC"/>
            <w:vAlign w:val="center"/>
          </w:tcPr>
          <w:p w:rsidR="00B746E5" w:rsidRDefault="00B746E5" w:rsidP="005B5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potpunosti ostvareni</w:t>
            </w:r>
          </w:p>
          <w:p w:rsidR="00B746E5" w:rsidRPr="00A40755" w:rsidRDefault="00B746E5" w:rsidP="005B521F">
            <w:pPr>
              <w:jc w:val="center"/>
              <w:rPr>
                <w:sz w:val="32"/>
                <w:szCs w:val="32"/>
              </w:rPr>
            </w:pPr>
            <w:r w:rsidRPr="00A40755">
              <w:rPr>
                <w:sz w:val="32"/>
                <w:szCs w:val="32"/>
              </w:rPr>
              <w:sym w:font="Wingdings" w:char="F04A"/>
            </w: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CC"/>
            <w:vAlign w:val="center"/>
          </w:tcPr>
          <w:p w:rsidR="00B746E5" w:rsidRDefault="00B746E5" w:rsidP="005A6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djelomično ostvareni</w:t>
            </w:r>
          </w:p>
          <w:p w:rsidR="00B746E5" w:rsidRPr="00A40755" w:rsidRDefault="00B746E5" w:rsidP="005B521F">
            <w:pPr>
              <w:jc w:val="center"/>
              <w:rPr>
                <w:sz w:val="32"/>
                <w:szCs w:val="32"/>
              </w:rPr>
            </w:pPr>
            <w:r w:rsidRPr="00A40755">
              <w:rPr>
                <w:sz w:val="32"/>
                <w:szCs w:val="32"/>
              </w:rPr>
              <w:sym w:font="Wingdings" w:char="F04B"/>
            </w:r>
          </w:p>
        </w:tc>
        <w:tc>
          <w:tcPr>
            <w:tcW w:w="21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CC"/>
            <w:vAlign w:val="center"/>
          </w:tcPr>
          <w:p w:rsidR="00B746E5" w:rsidRDefault="00B746E5" w:rsidP="005B5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potrebno je doraditi</w:t>
            </w:r>
          </w:p>
          <w:p w:rsidR="00B746E5" w:rsidRPr="00A40755" w:rsidRDefault="00B746E5" w:rsidP="005B521F">
            <w:pPr>
              <w:jc w:val="center"/>
              <w:rPr>
                <w:sz w:val="32"/>
                <w:szCs w:val="32"/>
              </w:rPr>
            </w:pPr>
            <w:r w:rsidRPr="00A40755">
              <w:rPr>
                <w:sz w:val="32"/>
                <w:szCs w:val="32"/>
              </w:rPr>
              <w:sym w:font="Wingdings" w:char="F04C"/>
            </w:r>
          </w:p>
        </w:tc>
      </w:tr>
      <w:tr w:rsidR="00B746E5" w:rsidTr="00B746E5">
        <w:tc>
          <w:tcPr>
            <w:tcW w:w="9286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:rsidR="00B746E5" w:rsidRDefault="00B746E5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Oblikovanje plakata:</w:t>
            </w:r>
          </w:p>
        </w:tc>
      </w:tr>
      <w:tr w:rsidR="00B746E5" w:rsidTr="00B746E5">
        <w:tc>
          <w:tcPr>
            <w:tcW w:w="26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plakat je uredan</w:t>
            </w:r>
          </w:p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B746E5">
        <w:tc>
          <w:tcPr>
            <w:tcW w:w="26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sadržaj je pregledno raspoređen</w:t>
            </w: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B746E5">
        <w:tc>
          <w:tcPr>
            <w:tcW w:w="26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oblikovanje je originalno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B746E5">
        <w:tc>
          <w:tcPr>
            <w:tcW w:w="9286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:rsidR="00B746E5" w:rsidRDefault="00B746E5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Sadržaj plakata:</w:t>
            </w:r>
          </w:p>
        </w:tc>
      </w:tr>
      <w:tr w:rsidR="00B746E5" w:rsidTr="00B746E5">
        <w:tc>
          <w:tcPr>
            <w:tcW w:w="26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6B1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</w:t>
            </w:r>
            <w:r w:rsidR="006B1225">
              <w:rPr>
                <w:sz w:val="24"/>
                <w:szCs w:val="24"/>
              </w:rPr>
              <w:t>svaki je član skupine predstavljen prema uputama</w:t>
            </w: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B746E5">
        <w:tc>
          <w:tcPr>
            <w:tcW w:w="26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5B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fotografije/</w:t>
            </w:r>
            <w:r w:rsidR="00B746E5">
              <w:rPr>
                <w:sz w:val="24"/>
                <w:szCs w:val="24"/>
              </w:rPr>
              <w:t>crteži dobro predstavljaju zadanu temu</w:t>
            </w: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  <w:tr w:rsidR="00B746E5" w:rsidTr="00B746E5">
        <w:tc>
          <w:tcPr>
            <w:tcW w:w="26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746E5" w:rsidRDefault="00DF61C0" w:rsidP="006B1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746E5">
              <w:rPr>
                <w:sz w:val="24"/>
                <w:szCs w:val="24"/>
              </w:rPr>
              <w:t xml:space="preserve"> tekst je čitko ispisan, </w:t>
            </w:r>
            <w:r w:rsidR="006B1225">
              <w:rPr>
                <w:sz w:val="24"/>
                <w:szCs w:val="24"/>
              </w:rPr>
              <w:t>u skladu s pravopisnim pravilima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46E5" w:rsidRDefault="00B746E5" w:rsidP="005B521F">
            <w:pPr>
              <w:rPr>
                <w:sz w:val="24"/>
                <w:szCs w:val="24"/>
              </w:rPr>
            </w:pPr>
          </w:p>
        </w:tc>
      </w:tr>
    </w:tbl>
    <w:p w:rsidR="00B746E5" w:rsidRDefault="00B746E5" w:rsidP="00321292">
      <w:pPr>
        <w:rPr>
          <w:rFonts w:ascii="Candara" w:hAnsi="Candara"/>
          <w:sz w:val="20"/>
          <w:szCs w:val="20"/>
        </w:rPr>
      </w:pPr>
    </w:p>
    <w:p w:rsidR="00321292" w:rsidRDefault="00321292" w:rsidP="00321292">
      <w:pPr>
        <w:rPr>
          <w:rFonts w:ascii="Candara" w:hAnsi="Candara"/>
          <w:sz w:val="20"/>
          <w:szCs w:val="20"/>
        </w:rPr>
      </w:pPr>
    </w:p>
    <w:p w:rsidR="00321292" w:rsidRDefault="00321292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321292" w:rsidRDefault="00321292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321292" w:rsidRDefault="00321292" w:rsidP="00321292">
      <w:pPr>
        <w:rPr>
          <w:rFonts w:ascii="Candara" w:hAnsi="Candara"/>
          <w:b/>
          <w:sz w:val="20"/>
          <w:szCs w:val="20"/>
        </w:rPr>
      </w:pPr>
    </w:p>
    <w:p w:rsidR="00CD425C" w:rsidRDefault="00CD425C" w:rsidP="00321292">
      <w:pPr>
        <w:rPr>
          <w:rFonts w:ascii="Candara" w:hAnsi="Candara"/>
          <w:b/>
          <w:sz w:val="20"/>
          <w:szCs w:val="20"/>
        </w:rPr>
      </w:pPr>
    </w:p>
    <w:p w:rsidR="00CD425C" w:rsidRDefault="00CD425C" w:rsidP="00321292">
      <w:pPr>
        <w:rPr>
          <w:rFonts w:ascii="Candara" w:hAnsi="Candara"/>
          <w:b/>
          <w:sz w:val="20"/>
          <w:szCs w:val="20"/>
        </w:rPr>
      </w:pPr>
    </w:p>
    <w:p w:rsidR="00321292" w:rsidRDefault="00321292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321292" w:rsidRDefault="00321292" w:rsidP="00321292">
      <w:pPr>
        <w:suppressAutoHyphens/>
        <w:autoSpaceDN w:val="0"/>
        <w:spacing w:after="0" w:line="240" w:lineRule="auto"/>
        <w:rPr>
          <w:rFonts w:ascii="Candara" w:hAnsi="Candara"/>
          <w:sz w:val="20"/>
          <w:szCs w:val="20"/>
        </w:rPr>
      </w:pPr>
    </w:p>
    <w:p w:rsidR="00321292" w:rsidRDefault="00321292" w:rsidP="00321292">
      <w:pPr>
        <w:spacing w:after="0" w:line="240" w:lineRule="auto"/>
        <w:rPr>
          <w:rFonts w:ascii="Candara" w:hAnsi="Candara"/>
          <w:sz w:val="20"/>
          <w:szCs w:val="20"/>
        </w:rPr>
      </w:pPr>
    </w:p>
    <w:sectPr w:rsidR="00321292" w:rsidSect="0032129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CB4" w:rsidRDefault="001A6CB4" w:rsidP="00321292">
      <w:pPr>
        <w:spacing w:after="0" w:line="240" w:lineRule="auto"/>
      </w:pPr>
      <w:r>
        <w:separator/>
      </w:r>
    </w:p>
  </w:endnote>
  <w:endnote w:type="continuationSeparator" w:id="0">
    <w:p w:rsidR="001A6CB4" w:rsidRDefault="001A6CB4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CB4" w:rsidRDefault="001A6CB4" w:rsidP="00321292">
      <w:pPr>
        <w:spacing w:after="0" w:line="240" w:lineRule="auto"/>
      </w:pPr>
      <w:r>
        <w:separator/>
      </w:r>
    </w:p>
  </w:footnote>
  <w:footnote w:type="continuationSeparator" w:id="0">
    <w:p w:rsidR="001A6CB4" w:rsidRDefault="001A6CB4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2AA067EA"/>
    <w:multiLevelType w:val="hybridMultilevel"/>
    <w:tmpl w:val="A3E640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7155"/>
    <w:multiLevelType w:val="hybridMultilevel"/>
    <w:tmpl w:val="3F38A1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103"/>
    <w:rsid w:val="00023874"/>
    <w:rsid w:val="001A6CB4"/>
    <w:rsid w:val="0022583C"/>
    <w:rsid w:val="002912B5"/>
    <w:rsid w:val="002B16FC"/>
    <w:rsid w:val="00321292"/>
    <w:rsid w:val="00373C4D"/>
    <w:rsid w:val="003F24FC"/>
    <w:rsid w:val="004012E8"/>
    <w:rsid w:val="0043369B"/>
    <w:rsid w:val="00497577"/>
    <w:rsid w:val="004F14CD"/>
    <w:rsid w:val="005610E7"/>
    <w:rsid w:val="005728DE"/>
    <w:rsid w:val="005A6E3A"/>
    <w:rsid w:val="005F23CD"/>
    <w:rsid w:val="005F7157"/>
    <w:rsid w:val="00633B81"/>
    <w:rsid w:val="006B1225"/>
    <w:rsid w:val="006F01F6"/>
    <w:rsid w:val="00775DE7"/>
    <w:rsid w:val="00791187"/>
    <w:rsid w:val="007D702A"/>
    <w:rsid w:val="008A5C00"/>
    <w:rsid w:val="009237FD"/>
    <w:rsid w:val="00942A34"/>
    <w:rsid w:val="00945987"/>
    <w:rsid w:val="009C3237"/>
    <w:rsid w:val="00A06E4C"/>
    <w:rsid w:val="00A855AF"/>
    <w:rsid w:val="00AC3559"/>
    <w:rsid w:val="00AE2103"/>
    <w:rsid w:val="00B40F78"/>
    <w:rsid w:val="00B456A0"/>
    <w:rsid w:val="00B746E5"/>
    <w:rsid w:val="00C4038F"/>
    <w:rsid w:val="00C9554B"/>
    <w:rsid w:val="00CB02E4"/>
    <w:rsid w:val="00CD425C"/>
    <w:rsid w:val="00DF61C0"/>
    <w:rsid w:val="00E139E9"/>
    <w:rsid w:val="00EC4F85"/>
    <w:rsid w:val="00ED1FD6"/>
    <w:rsid w:val="00F07C44"/>
    <w:rsid w:val="00FA1C0C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E8BC7-750F-4015-8511-0BA81F9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Reetkatablice1">
    <w:name w:val="Rešetka tablice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46E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u/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oho.com/sh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4</cp:revision>
  <dcterms:created xsi:type="dcterms:W3CDTF">2019-07-13T09:00:00Z</dcterms:created>
  <dcterms:modified xsi:type="dcterms:W3CDTF">2019-07-16T19:45:00Z</dcterms:modified>
</cp:coreProperties>
</file>